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F5" w:rsidRPr="00712932" w:rsidRDefault="001206F5" w:rsidP="00D92B5E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712932">
        <w:rPr>
          <w:rFonts w:ascii="Times New Roman" w:hAnsi="Times New Roman"/>
          <w:b/>
          <w:bCs/>
          <w:sz w:val="28"/>
          <w:szCs w:val="28"/>
        </w:rPr>
        <w:t xml:space="preserve">Порядок и условия отбывания уголовного наказания в виде принудительных работ </w:t>
      </w:r>
    </w:p>
    <w:p w:rsidR="001206F5" w:rsidRDefault="001206F5" w:rsidP="00582B7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206F5" w:rsidRDefault="001206F5" w:rsidP="00582B7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582B71">
        <w:rPr>
          <w:rFonts w:ascii="Times New Roman" w:hAnsi="Times New Roman"/>
          <w:sz w:val="28"/>
          <w:szCs w:val="28"/>
        </w:rPr>
        <w:t xml:space="preserve">Действующее в настоящее время уголовное законодательство определяет принудительные работы </w:t>
      </w:r>
      <w:r>
        <w:rPr>
          <w:rFonts w:ascii="Times New Roman" w:hAnsi="Times New Roman"/>
          <w:sz w:val="28"/>
          <w:szCs w:val="28"/>
        </w:rPr>
        <w:t>в качестве</w:t>
      </w:r>
      <w:r w:rsidRPr="00582B71">
        <w:rPr>
          <w:rFonts w:ascii="Times New Roman" w:hAnsi="Times New Roman"/>
          <w:sz w:val="28"/>
          <w:szCs w:val="28"/>
        </w:rPr>
        <w:t xml:space="preserve"> альтернатив</w:t>
      </w:r>
      <w:r>
        <w:rPr>
          <w:rFonts w:ascii="Times New Roman" w:hAnsi="Times New Roman"/>
          <w:sz w:val="28"/>
          <w:szCs w:val="28"/>
        </w:rPr>
        <w:t>ы наказанию в виде</w:t>
      </w:r>
      <w:r w:rsidRPr="00582B71">
        <w:rPr>
          <w:rFonts w:ascii="Times New Roman" w:hAnsi="Times New Roman"/>
          <w:sz w:val="28"/>
          <w:szCs w:val="28"/>
        </w:rPr>
        <w:t xml:space="preserve"> лишени</w:t>
      </w:r>
      <w:r>
        <w:rPr>
          <w:rFonts w:ascii="Times New Roman" w:hAnsi="Times New Roman"/>
          <w:sz w:val="28"/>
          <w:szCs w:val="28"/>
        </w:rPr>
        <w:t>я</w:t>
      </w:r>
      <w:r w:rsidRPr="00582B71">
        <w:rPr>
          <w:rFonts w:ascii="Times New Roman" w:hAnsi="Times New Roman"/>
          <w:sz w:val="28"/>
          <w:szCs w:val="28"/>
        </w:rPr>
        <w:t xml:space="preserve"> свободы</w:t>
      </w:r>
      <w:r>
        <w:rPr>
          <w:rFonts w:ascii="Times New Roman" w:hAnsi="Times New Roman"/>
          <w:sz w:val="28"/>
          <w:szCs w:val="28"/>
        </w:rPr>
        <w:t>.</w:t>
      </w:r>
    </w:p>
    <w:p w:rsidR="001206F5" w:rsidRDefault="001206F5" w:rsidP="00582B7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Принудительные работы</w:t>
      </w:r>
      <w:r w:rsidRPr="00582B71">
        <w:rPr>
          <w:rFonts w:ascii="Times New Roman" w:hAnsi="Times New Roman"/>
          <w:sz w:val="28"/>
          <w:szCs w:val="28"/>
        </w:rPr>
        <w:t xml:space="preserve"> выступают в качестве основного уголовного наказания и могут применяться за совершение преступления небольшой или средней тяжести либо за совершение тяжкого преступления впервые. Срок, на который этот вид наказания может назначаться, - от двух месяцев до пяти лет. </w:t>
      </w:r>
    </w:p>
    <w:p w:rsidR="001206F5" w:rsidRPr="00582B71" w:rsidRDefault="001206F5" w:rsidP="00582B7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582B71">
        <w:rPr>
          <w:rFonts w:ascii="Times New Roman" w:hAnsi="Times New Roman"/>
          <w:sz w:val="28"/>
          <w:szCs w:val="28"/>
        </w:rPr>
        <w:t>При этом принудительные работы не назначаются несовершеннолетним, лицам, признанным инвалидами первой или второй группы, беременным женщинам, женщинам, имеющим детей в возрасте до трех лет, женщинам, достигшим пятидесятипятилетнего возраста, мужчинам, достигшим шестидесятилетнего возраста, а также военнослужащим.</w:t>
      </w:r>
    </w:p>
    <w:p w:rsidR="001206F5" w:rsidRPr="00EF77EF" w:rsidRDefault="001206F5" w:rsidP="00EF77E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F77EF">
        <w:rPr>
          <w:rFonts w:ascii="Times New Roman" w:hAnsi="Times New Roman"/>
          <w:sz w:val="28"/>
          <w:szCs w:val="28"/>
        </w:rPr>
        <w:t>Из заработной платы осужденного к принудительным работам производятся удержания в доход государства, перечисляемые на счет соответствующего территориального органа уголовно-исполнительной системы, в размере, установленном приговором суда, и в пределах от пяти до двадцати процентов.</w:t>
      </w:r>
    </w:p>
    <w:p w:rsidR="001206F5" w:rsidRDefault="001206F5" w:rsidP="00FE451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привлечении осужденных к труду не применяются установленные Трудовым кодексом Российской Федерации правила приема на работу, увольнения с работы, перевода на другую работу, отказ от выполнения работы, предоставление отпусков. </w:t>
      </w:r>
    </w:p>
    <w:p w:rsidR="001206F5" w:rsidRDefault="001206F5" w:rsidP="00EF77E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осужденных к труду осуществляется на основании договоров (контрактов), заключаемых руководством учреждений, исполняющих наказания, и соответствующих организаций. </w:t>
      </w:r>
    </w:p>
    <w:p w:rsidR="001206F5" w:rsidRDefault="001206F5" w:rsidP="00FE451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Таким образом, осужденный к принудительным работам привлекается у труду не по его свободному волеизъявлению и соглашению сторон, а согласно требованиям уголовно – исполнительного законодательства на основании вступившего в законную силу приговора суда, что не может повлечь за собой обязанность заключения трудового договора между ним и работодателем, а также обязательности оформления разрешения на работу (патента), если осужденный является иностранным  гражданином или лицом</w:t>
      </w:r>
      <w:proofErr w:type="gramEnd"/>
      <w:r>
        <w:rPr>
          <w:rFonts w:ascii="Times New Roman" w:hAnsi="Times New Roman"/>
          <w:sz w:val="28"/>
          <w:szCs w:val="28"/>
        </w:rPr>
        <w:t xml:space="preserve"> без гражданства.</w:t>
      </w:r>
    </w:p>
    <w:p w:rsidR="001206F5" w:rsidRDefault="001206F5" w:rsidP="00FE451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Осужденный к принудительным работам не вправе отказаться от предложенной ему работы. Отказ от работы согласно ч. 2 ст. 60.15</w:t>
      </w:r>
      <w:proofErr w:type="gramStart"/>
      <w:r>
        <w:rPr>
          <w:rFonts w:ascii="Times New Roman" w:hAnsi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sz w:val="28"/>
          <w:szCs w:val="28"/>
        </w:rPr>
        <w:t>головно – исполнительного кодекса Российской Федерации является злостным нарушением порядка и условий отбывания принудительных работ, который может повлечь за собой замену данного вида наказания лишением свободы из расчета один день лишения свободы за один день принудительных работ.</w:t>
      </w:r>
    </w:p>
    <w:p w:rsidR="001206F5" w:rsidRDefault="001206F5" w:rsidP="0071293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06F5" w:rsidRDefault="001206F5" w:rsidP="0071293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Пресс-служба прокуратуры Республики Хакасия</w:t>
      </w:r>
    </w:p>
    <w:sectPr w:rsidR="001206F5" w:rsidSect="00310E6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B71"/>
    <w:rsid w:val="0002616D"/>
    <w:rsid w:val="001206F5"/>
    <w:rsid w:val="00310E61"/>
    <w:rsid w:val="00367EFB"/>
    <w:rsid w:val="00374D9E"/>
    <w:rsid w:val="00582B71"/>
    <w:rsid w:val="005C19C7"/>
    <w:rsid w:val="006403E9"/>
    <w:rsid w:val="00712932"/>
    <w:rsid w:val="008D0875"/>
    <w:rsid w:val="009A23FC"/>
    <w:rsid w:val="00A2418F"/>
    <w:rsid w:val="00AA5502"/>
    <w:rsid w:val="00B02766"/>
    <w:rsid w:val="00B3638B"/>
    <w:rsid w:val="00BC08D8"/>
    <w:rsid w:val="00D92B5E"/>
    <w:rsid w:val="00DE2389"/>
    <w:rsid w:val="00DF1292"/>
    <w:rsid w:val="00EF77EF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FC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условия отбывания уголовного наказания в виде принудительных работ </dc:title>
  <dc:subject/>
  <dc:creator>Максим В. Родионов</dc:creator>
  <cp:keywords/>
  <dc:description/>
  <cp:lastModifiedBy>КолесниковаЮЮ</cp:lastModifiedBy>
  <cp:revision>4</cp:revision>
  <cp:lastPrinted>2020-03-11T10:07:00Z</cp:lastPrinted>
  <dcterms:created xsi:type="dcterms:W3CDTF">2020-03-13T05:42:00Z</dcterms:created>
  <dcterms:modified xsi:type="dcterms:W3CDTF">2020-03-19T02:12:00Z</dcterms:modified>
</cp:coreProperties>
</file>