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FA" w:rsidRDefault="001F09FA" w:rsidP="001F09FA">
      <w:pPr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/>
          <w:color w:val="000000"/>
        </w:rPr>
        <w:t> </w:t>
      </w:r>
      <w:bookmarkStart w:id="0" w:name="_GoBack"/>
      <w:bookmarkEnd w:id="0"/>
      <w:r>
        <w:rPr>
          <w:rFonts w:eastAsia="Times New Roman"/>
          <w:b/>
          <w:bCs/>
          <w:color w:val="000000"/>
          <w:sz w:val="32"/>
          <w:szCs w:val="32"/>
        </w:rPr>
        <w:t>Вячеслав Володин: законопроекты о защите детей необходимо обсудить с родительским сообществом и специалистами в этой сфере</w:t>
      </w:r>
    </w:p>
    <w:p w:rsidR="001F09FA" w:rsidRDefault="001F09FA" w:rsidP="001F09FA">
      <w:pPr>
        <w:pStyle w:val="a4"/>
        <w:spacing w:after="165" w:afterAutospacing="0"/>
        <w:ind w:firstLine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F09FA" w:rsidRDefault="001F09FA" w:rsidP="001F09FA">
      <w:pPr>
        <w:pStyle w:val="a4"/>
        <w:spacing w:after="165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 xml:space="preserve">Председатель Государственной Думы Вячеслав Володин, комментируя перспективы рассмотрения законопроектов, направленных на защиту прав детей – поправки в Семейный кодекс РФ, в ГПК РФ и в закон о полиции, внесенные депутатом Павлом Крашенинниковым и сенатором Андреем </w:t>
      </w:r>
      <w:proofErr w:type="spellStart"/>
      <w:r>
        <w:rPr>
          <w:color w:val="000000"/>
          <w:sz w:val="32"/>
          <w:szCs w:val="32"/>
        </w:rPr>
        <w:t>Клишасом</w:t>
      </w:r>
      <w:proofErr w:type="spellEnd"/>
      <w:r>
        <w:rPr>
          <w:color w:val="000000"/>
          <w:sz w:val="32"/>
          <w:szCs w:val="32"/>
        </w:rPr>
        <w:t xml:space="preserve">, и поправки в Семейный кодекс РФ, которые были инициированы сенатором Еленой </w:t>
      </w:r>
      <w:proofErr w:type="spellStart"/>
      <w:r>
        <w:rPr>
          <w:color w:val="000000"/>
          <w:sz w:val="32"/>
          <w:szCs w:val="32"/>
        </w:rPr>
        <w:t>Мизулиной</w:t>
      </w:r>
      <w:proofErr w:type="spellEnd"/>
      <w:r>
        <w:rPr>
          <w:color w:val="000000"/>
          <w:sz w:val="32"/>
          <w:szCs w:val="32"/>
        </w:rPr>
        <w:t>, - отметил:</w:t>
      </w:r>
    </w:p>
    <w:p w:rsidR="001F09FA" w:rsidRDefault="001F09FA" w:rsidP="001F09FA">
      <w:pPr>
        <w:pStyle w:val="a4"/>
        <w:spacing w:after="165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 xml:space="preserve">«Вопрос защиты детей требует самого ответственного отношения. Прежде чем принимать такие инициативы, было бы правильно, чтобы профильный комитет обсудил их с родительским сообществом и специалистами в этой сфере. Оба законопроекта направлены в рассылку в федеральные и региональные органы власти и Общественную палату РФ для изучения и получения отзывов». </w:t>
      </w:r>
    </w:p>
    <w:p w:rsidR="001F09FA" w:rsidRDefault="001F09FA" w:rsidP="001F09FA">
      <w:pPr>
        <w:pStyle w:val="a4"/>
        <w:spacing w:after="165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«Нам необходимо делать все для укрепления института семьи, чтобы под надуманными предлогами у родителей не забирали детей. Вместе с этим, в законе должны быть четко прописаны основания и процедура получения ребенком защиты государства при возникновении непосредственной угрозы его жизни», - добавил Вячеслав Володин.</w:t>
      </w:r>
    </w:p>
    <w:p w:rsidR="001F09FA" w:rsidRDefault="001F09FA" w:rsidP="001F09FA">
      <w:pPr>
        <w:pStyle w:val="a4"/>
        <w:spacing w:after="165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32"/>
          <w:szCs w:val="32"/>
        </w:rPr>
        <w:t>Говоря о перспективах рассмотрения законопроектов, Председатель Госдумы отметил, что «</w:t>
      </w:r>
      <w:proofErr w:type="gramStart"/>
      <w:r>
        <w:rPr>
          <w:color w:val="000000"/>
          <w:sz w:val="32"/>
          <w:szCs w:val="32"/>
        </w:rPr>
        <w:t>поддержан</w:t>
      </w:r>
      <w:proofErr w:type="gramEnd"/>
      <w:r>
        <w:rPr>
          <w:color w:val="000000"/>
          <w:sz w:val="32"/>
          <w:szCs w:val="32"/>
        </w:rPr>
        <w:t xml:space="preserve"> будет тот законопроект, который соответствует не только букве, но и духу Основного закона страны». Вячеслав Володин напомнил, что согласно принятой поправке к Конституции (ст. 67.1) дети являются важнейшим приоритетом государственной политики. Государство, обеспечивает приоритет семейного воспитания, но при этом, берет на себя обязанности родителей в отношении детей, оставшихся без попечения. </w:t>
      </w:r>
    </w:p>
    <w:p w:rsidR="001F09FA" w:rsidRDefault="001F09FA" w:rsidP="001F09FA">
      <w:pPr>
        <w:pStyle w:val="a4"/>
        <w:rPr>
          <w:rFonts w:ascii="Calibri" w:hAnsi="Calibri"/>
          <w:color w:val="000000"/>
        </w:rPr>
      </w:pPr>
      <w:r>
        <w:rPr>
          <w:b/>
          <w:bCs/>
          <w:i/>
          <w:iCs/>
          <w:color w:val="21212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СПРАВОЧНО: </w:t>
      </w:r>
    </w:p>
    <w:p w:rsidR="001F09FA" w:rsidRDefault="001F09FA" w:rsidP="001F09FA">
      <w:pPr>
        <w:pStyle w:val="a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1F09FA" w:rsidRDefault="001F09FA" w:rsidP="001F09FA">
      <w:pPr>
        <w:pStyle w:val="a4"/>
        <w:spacing w:after="165" w:afterAutospacing="0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212121"/>
          <w:spacing w:val="2"/>
          <w:sz w:val="28"/>
          <w:szCs w:val="28"/>
          <w:bdr w:val="none" w:sz="0" w:space="0" w:color="auto" w:frame="1"/>
        </w:rPr>
        <w:t>№ 986679-7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</w:p>
    <w:p w:rsidR="001F09FA" w:rsidRDefault="001F09FA" w:rsidP="001F09FA">
      <w:pPr>
        <w:pStyle w:val="a4"/>
        <w:spacing w:after="165" w:afterAutospacing="0"/>
        <w:jc w:val="both"/>
        <w:rPr>
          <w:rFonts w:ascii="Calibri" w:hAnsi="Calibri"/>
          <w:color w:val="000000"/>
        </w:rPr>
      </w:pPr>
      <w:r>
        <w:rPr>
          <w:i/>
          <w:iCs/>
          <w:color w:val="212121"/>
          <w:spacing w:val="2"/>
          <w:sz w:val="28"/>
          <w:szCs w:val="28"/>
          <w:bdr w:val="none" w:sz="0" w:space="0" w:color="auto" w:frame="1"/>
        </w:rPr>
        <w:t xml:space="preserve">О внесении изменений в отдельные законодательные акты Российской Федерации </w:t>
      </w:r>
      <w:r>
        <w:rPr>
          <w:i/>
          <w:iCs/>
          <w:color w:val="727272"/>
          <w:spacing w:val="2"/>
          <w:sz w:val="28"/>
          <w:szCs w:val="28"/>
        </w:rPr>
        <w:t>(о порядке отобрания ребенка при непосредственной угрозе его жизни)</w:t>
      </w:r>
      <w:r>
        <w:rPr>
          <w:i/>
          <w:iCs/>
          <w:color w:val="212121"/>
          <w:spacing w:val="2"/>
          <w:sz w:val="28"/>
          <w:szCs w:val="28"/>
          <w:bdr w:val="none" w:sz="0" w:space="0" w:color="auto" w:frame="1"/>
        </w:rPr>
        <w:t xml:space="preserve">  Авторы: </w:t>
      </w:r>
      <w:r>
        <w:rPr>
          <w:i/>
          <w:iCs/>
          <w:color w:val="212121"/>
          <w:spacing w:val="2"/>
          <w:sz w:val="28"/>
          <w:szCs w:val="28"/>
        </w:rPr>
        <w:t xml:space="preserve">Депутат Государственной Думы </w:t>
      </w:r>
      <w:proofErr w:type="spellStart"/>
      <w:r>
        <w:rPr>
          <w:i/>
          <w:iCs/>
          <w:color w:val="212121"/>
          <w:spacing w:val="2"/>
          <w:sz w:val="28"/>
          <w:szCs w:val="28"/>
        </w:rPr>
        <w:t>П.В.Крашенинников</w:t>
      </w:r>
      <w:proofErr w:type="spellEnd"/>
      <w:r>
        <w:rPr>
          <w:i/>
          <w:iCs/>
          <w:color w:val="212121"/>
          <w:spacing w:val="2"/>
          <w:sz w:val="28"/>
          <w:szCs w:val="28"/>
        </w:rPr>
        <w:t xml:space="preserve">; Член Совета Федерации </w:t>
      </w:r>
      <w:proofErr w:type="spellStart"/>
      <w:r>
        <w:rPr>
          <w:i/>
          <w:iCs/>
          <w:color w:val="212121"/>
          <w:spacing w:val="2"/>
          <w:sz w:val="28"/>
          <w:szCs w:val="28"/>
        </w:rPr>
        <w:t>А.А.Клишас</w:t>
      </w:r>
      <w:proofErr w:type="spellEnd"/>
      <w:r>
        <w:rPr>
          <w:i/>
          <w:iCs/>
          <w:color w:val="212121"/>
          <w:spacing w:val="2"/>
          <w:sz w:val="28"/>
          <w:szCs w:val="28"/>
        </w:rPr>
        <w:t xml:space="preserve"> </w:t>
      </w:r>
    </w:p>
    <w:p w:rsidR="001F09FA" w:rsidRDefault="001F09FA" w:rsidP="001F09FA">
      <w:pPr>
        <w:pStyle w:val="a4"/>
        <w:spacing w:after="165" w:afterAutospacing="0"/>
        <w:rPr>
          <w:rFonts w:ascii="Calibri" w:hAnsi="Calibri"/>
          <w:color w:val="000000"/>
        </w:rPr>
      </w:pPr>
      <w:r>
        <w:rPr>
          <w:i/>
          <w:iCs/>
          <w:color w:val="919191"/>
          <w:spacing w:val="2"/>
          <w:sz w:val="28"/>
          <w:szCs w:val="28"/>
          <w:bdr w:val="none" w:sz="0" w:space="0" w:color="auto" w:frame="1"/>
        </w:rPr>
        <w:t xml:space="preserve">Внесен  10.07.2020. Срок предоставления отзывов, предложений и замечаний в Комитет до 15.08.2020 </w:t>
      </w:r>
      <w:proofErr w:type="spellStart"/>
      <w:r>
        <w:rPr>
          <w:i/>
          <w:iCs/>
          <w:color w:val="919191"/>
          <w:spacing w:val="2"/>
          <w:sz w:val="28"/>
          <w:szCs w:val="28"/>
          <w:bdr w:val="none" w:sz="0" w:space="0" w:color="auto" w:frame="1"/>
        </w:rPr>
        <w:t>г.</w:t>
      </w:r>
      <w:hyperlink r:id="rId5" w:history="1">
        <w:r>
          <w:rPr>
            <w:rStyle w:val="a3"/>
            <w:i/>
            <w:iCs/>
            <w:sz w:val="28"/>
            <w:szCs w:val="28"/>
          </w:rPr>
          <w:t>https</w:t>
        </w:r>
        <w:proofErr w:type="spellEnd"/>
        <w:r>
          <w:rPr>
            <w:rStyle w:val="a3"/>
            <w:i/>
            <w:iCs/>
            <w:sz w:val="28"/>
            <w:szCs w:val="28"/>
          </w:rPr>
          <w:t>://sozd.duma.gov.ru/</w:t>
        </w:r>
        <w:proofErr w:type="spellStart"/>
        <w:r>
          <w:rPr>
            <w:rStyle w:val="a3"/>
            <w:i/>
            <w:iCs/>
            <w:sz w:val="28"/>
            <w:szCs w:val="28"/>
          </w:rPr>
          <w:t>bill</w:t>
        </w:r>
        <w:proofErr w:type="spellEnd"/>
        <w:r>
          <w:rPr>
            <w:rStyle w:val="a3"/>
            <w:i/>
            <w:iCs/>
            <w:sz w:val="28"/>
            <w:szCs w:val="28"/>
          </w:rPr>
          <w:t>/986679-7</w:t>
        </w:r>
      </w:hyperlink>
    </w:p>
    <w:p w:rsidR="001F09FA" w:rsidRDefault="001F09FA" w:rsidP="001F09FA">
      <w:pPr>
        <w:pStyle w:val="a4"/>
        <w:spacing w:after="120" w:afterAutospacing="0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212121"/>
          <w:spacing w:val="2"/>
          <w:sz w:val="28"/>
          <w:szCs w:val="28"/>
          <w:bdr w:val="none" w:sz="0" w:space="0" w:color="auto" w:frame="1"/>
          <w:shd w:val="clear" w:color="auto" w:fill="FFFFFF"/>
        </w:rPr>
        <w:t>№ 989013-7</w:t>
      </w: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1F09FA" w:rsidRDefault="001F09FA" w:rsidP="001F09FA">
      <w:pPr>
        <w:pStyle w:val="1"/>
        <w:jc w:val="both"/>
        <w:rPr>
          <w:rFonts w:ascii="Calibri" w:eastAsia="Times New Roman" w:hAnsi="Calibri"/>
          <w:color w:val="000000"/>
        </w:rPr>
      </w:pPr>
      <w:r>
        <w:rPr>
          <w:rFonts w:eastAsia="Times New Roman"/>
          <w:b w:val="0"/>
          <w:bCs w:val="0"/>
          <w:i/>
          <w:iCs/>
          <w:color w:val="212121"/>
          <w:spacing w:val="2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статью 31 Гражданского кодекса Российской Федерации в связи с принятием Федерального закона "О внесении изменений в Семейный кодекс Российской Федерации в целях укрепления института семьи"</w:t>
      </w:r>
    </w:p>
    <w:p w:rsidR="001F09FA" w:rsidRDefault="001F09FA" w:rsidP="001F09FA">
      <w:pPr>
        <w:pStyle w:val="pnamecomment"/>
        <w:spacing w:after="240" w:afterAutospacing="0"/>
        <w:jc w:val="both"/>
        <w:rPr>
          <w:rFonts w:ascii="Calibri" w:hAnsi="Calibri"/>
          <w:color w:val="000000"/>
        </w:rPr>
      </w:pPr>
      <w:r>
        <w:rPr>
          <w:i/>
          <w:iCs/>
          <w:color w:val="727272"/>
          <w:spacing w:val="2"/>
          <w:sz w:val="28"/>
          <w:szCs w:val="28"/>
          <w:shd w:val="clear" w:color="auto" w:fill="FFFFFF"/>
        </w:rPr>
        <w:t xml:space="preserve">(об уточнении правил об опеке) Авторы: </w:t>
      </w:r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Члены Совета Федерации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Е.Б.Мизулина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Е.В.Афанасьева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А.Д.Башкин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Р.Ф.Галушина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М.Г.Кавджарадзе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Л.Б.Нарусова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М.Н.Павлова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i/>
          <w:iCs/>
          <w:color w:val="919191"/>
          <w:spacing w:val="2"/>
          <w:sz w:val="28"/>
          <w:szCs w:val="28"/>
          <w:bdr w:val="none" w:sz="0" w:space="0" w:color="auto" w:frame="1"/>
          <w:shd w:val="clear" w:color="auto" w:fill="FFFFFF"/>
        </w:rPr>
        <w:t>Внесен</w:t>
      </w:r>
      <w:proofErr w:type="gramEnd"/>
      <w:r>
        <w:rPr>
          <w:i/>
          <w:iCs/>
          <w:color w:val="919191"/>
          <w:spacing w:val="2"/>
          <w:sz w:val="28"/>
          <w:szCs w:val="28"/>
          <w:bdr w:val="none" w:sz="0" w:space="0" w:color="auto" w:frame="1"/>
          <w:shd w:val="clear" w:color="auto" w:fill="FFFFFF"/>
        </w:rPr>
        <w:t>  14.07.2020. Срок предоставления отзывов, предложений и замечаний в Комитет до 20.08.2020 г.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>
          <w:rPr>
            <w:rStyle w:val="a3"/>
            <w:i/>
            <w:iCs/>
            <w:sz w:val="28"/>
            <w:szCs w:val="28"/>
            <w:shd w:val="clear" w:color="auto" w:fill="FFFFFF"/>
          </w:rPr>
          <w:t>https://sozd.duma.gov.ru/bill/989013-7</w:t>
        </w:r>
      </w:hyperlink>
    </w:p>
    <w:p w:rsidR="001F09FA" w:rsidRDefault="001F09FA" w:rsidP="001F09FA">
      <w:pPr>
        <w:pStyle w:val="a4"/>
        <w:spacing w:after="120" w:afterAutospacing="0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21212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№ 989011-7 </w:t>
      </w:r>
    </w:p>
    <w:p w:rsidR="001F09FA" w:rsidRDefault="001F09FA" w:rsidP="001F09FA">
      <w:pPr>
        <w:pStyle w:val="a4"/>
        <w:jc w:val="both"/>
        <w:rPr>
          <w:rFonts w:ascii="Calibri" w:hAnsi="Calibri"/>
          <w:color w:val="000000"/>
        </w:rPr>
      </w:pPr>
      <w:r>
        <w:rPr>
          <w:i/>
          <w:iCs/>
          <w:color w:val="212121"/>
          <w:spacing w:val="2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"О внесении изменений в Семейный кодекс Российской Федерации в целях укрепления института семьи" </w:t>
      </w:r>
    </w:p>
    <w:p w:rsidR="001F09FA" w:rsidRDefault="001F09FA" w:rsidP="001F09FA">
      <w:pPr>
        <w:pStyle w:val="a4"/>
        <w:jc w:val="both"/>
        <w:rPr>
          <w:rFonts w:ascii="Calibri" w:hAnsi="Calibri"/>
          <w:color w:val="000000"/>
        </w:rPr>
      </w:pPr>
      <w:r>
        <w:rPr>
          <w:i/>
          <w:iCs/>
          <w:color w:val="212121"/>
          <w:spacing w:val="2"/>
          <w:sz w:val="28"/>
          <w:szCs w:val="28"/>
        </w:rPr>
        <w:t xml:space="preserve">Авторы: </w:t>
      </w:r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Члены Совета Федерации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Е.Б.Мизулина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Е.В.Афанасьева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А.Д.Башкин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Р.Ф.Галушина</w:t>
      </w:r>
      <w:proofErr w:type="spellEnd"/>
      <w:r>
        <w:rPr>
          <w:i/>
          <w:iCs/>
          <w:color w:val="212121"/>
          <w:spacing w:val="2"/>
          <w:sz w:val="28"/>
          <w:szCs w:val="28"/>
          <w:shd w:val="clear" w:color="auto" w:fill="FFFFFF"/>
        </w:rPr>
        <w:t>,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212121"/>
          <w:spacing w:val="2"/>
          <w:sz w:val="28"/>
          <w:szCs w:val="28"/>
        </w:rPr>
        <w:t>М.Г.Кавджарадзе</w:t>
      </w:r>
      <w:proofErr w:type="spellEnd"/>
      <w:r>
        <w:rPr>
          <w:i/>
          <w:iCs/>
          <w:color w:val="212121"/>
          <w:spacing w:val="2"/>
          <w:sz w:val="28"/>
          <w:szCs w:val="28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</w:rPr>
        <w:t>Л.Б.Нарусова</w:t>
      </w:r>
      <w:proofErr w:type="spellEnd"/>
      <w:r>
        <w:rPr>
          <w:i/>
          <w:iCs/>
          <w:color w:val="212121"/>
          <w:spacing w:val="2"/>
          <w:sz w:val="28"/>
          <w:szCs w:val="28"/>
        </w:rPr>
        <w:t xml:space="preserve">, </w:t>
      </w:r>
      <w:proofErr w:type="spellStart"/>
      <w:r>
        <w:rPr>
          <w:i/>
          <w:iCs/>
          <w:color w:val="212121"/>
          <w:spacing w:val="2"/>
          <w:sz w:val="28"/>
          <w:szCs w:val="28"/>
        </w:rPr>
        <w:t>М.Н.Павлова</w:t>
      </w:r>
      <w:proofErr w:type="spellEnd"/>
    </w:p>
    <w:p w:rsidR="001F09FA" w:rsidRDefault="001F09FA" w:rsidP="001F09FA">
      <w:pPr>
        <w:pStyle w:val="a4"/>
        <w:spacing w:after="120" w:afterAutospacing="0"/>
        <w:jc w:val="both"/>
        <w:rPr>
          <w:rFonts w:ascii="Calibri" w:hAnsi="Calibri"/>
          <w:color w:val="000000"/>
        </w:rPr>
      </w:pPr>
      <w:r>
        <w:rPr>
          <w:i/>
          <w:iCs/>
          <w:color w:val="919191"/>
          <w:spacing w:val="2"/>
          <w:sz w:val="28"/>
          <w:szCs w:val="28"/>
          <w:bdr w:val="none" w:sz="0" w:space="0" w:color="auto" w:frame="1"/>
          <w:shd w:val="clear" w:color="auto" w:fill="FFFFFF"/>
        </w:rPr>
        <w:t>Внесен  14.07.2020. Срок предоставления отзывов, предложений и замечаний в Комитет до 20.08.2020 г.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hyperlink r:id="rId7" w:history="1">
        <w:r>
          <w:rPr>
            <w:rStyle w:val="a3"/>
            <w:i/>
            <w:iCs/>
            <w:sz w:val="28"/>
            <w:szCs w:val="28"/>
            <w:shd w:val="clear" w:color="auto" w:fill="FFFFFF"/>
          </w:rPr>
          <w:t>https://sozd.duma.gov.ru/bill/989011-7</w:t>
        </w:r>
      </w:hyperlink>
    </w:p>
    <w:p w:rsidR="001F09FA" w:rsidRDefault="001F09FA" w:rsidP="001F09FA">
      <w:pPr>
        <w:pStyle w:val="a4"/>
        <w:spacing w:after="120" w:afterAutospacing="0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212121"/>
          <w:spacing w:val="2"/>
          <w:sz w:val="28"/>
          <w:szCs w:val="28"/>
          <w:bdr w:val="none" w:sz="0" w:space="0" w:color="auto" w:frame="1"/>
          <w:shd w:val="clear" w:color="auto" w:fill="FFFFFF"/>
        </w:rPr>
        <w:t>№ 989013-7</w:t>
      </w:r>
      <w:r>
        <w:rPr>
          <w:rFonts w:ascii="Calibri" w:hAnsi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</w:p>
    <w:p w:rsidR="001F09FA" w:rsidRDefault="001F09FA" w:rsidP="001F09FA">
      <w:pPr>
        <w:pStyle w:val="a4"/>
        <w:spacing w:after="120" w:afterAutospacing="0"/>
        <w:jc w:val="both"/>
        <w:rPr>
          <w:rFonts w:ascii="Calibri" w:hAnsi="Calibri"/>
          <w:color w:val="000000"/>
        </w:rPr>
      </w:pPr>
      <w:r>
        <w:rPr>
          <w:rStyle w:val="a5"/>
          <w:color w:val="212121"/>
          <w:spacing w:val="2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статью 31 Гражданского кодекса Российской Федерации в связи с принятием Федерального закона "О внесении изменений в Семейный кодекс Российской Федерации в целях укрепления института семьи"</w:t>
      </w:r>
      <w:r>
        <w:rPr>
          <w:rStyle w:val="a5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a5"/>
          <w:color w:val="727272"/>
          <w:spacing w:val="2"/>
          <w:sz w:val="28"/>
          <w:szCs w:val="28"/>
          <w:shd w:val="clear" w:color="auto" w:fill="FFFFFF"/>
        </w:rPr>
        <w:t xml:space="preserve">(об уточнении правил об опеке). </w:t>
      </w:r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 xml:space="preserve">Авторы: Члены Совета Федерации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Е.Б.Мизулина</w:t>
      </w:r>
      <w:proofErr w:type="spellEnd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Е.В.Афанасьева</w:t>
      </w:r>
      <w:proofErr w:type="spellEnd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А.Д.Башкин</w:t>
      </w:r>
      <w:proofErr w:type="spellEnd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Р.Ф.Галушина</w:t>
      </w:r>
      <w:proofErr w:type="spellEnd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,</w:t>
      </w:r>
      <w:r>
        <w:rPr>
          <w:rStyle w:val="a5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М.Г.Кавджарадзе</w:t>
      </w:r>
      <w:proofErr w:type="spellEnd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Л.Б.Нарусова</w:t>
      </w:r>
      <w:proofErr w:type="spellEnd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5"/>
          <w:color w:val="212121"/>
          <w:spacing w:val="2"/>
          <w:sz w:val="28"/>
          <w:szCs w:val="28"/>
          <w:shd w:val="clear" w:color="auto" w:fill="FFFFFF"/>
        </w:rPr>
        <w:t>М.Н.Павлова</w:t>
      </w:r>
      <w:proofErr w:type="spellEnd"/>
      <w:proofErr w:type="gramStart"/>
      <w:r>
        <w:rPr>
          <w:rStyle w:val="a5"/>
          <w:rFonts w:ascii="Calibri" w:hAnsi="Calibri"/>
          <w:color w:val="000000"/>
          <w:sz w:val="22"/>
          <w:szCs w:val="22"/>
          <w:shd w:val="clear" w:color="auto" w:fill="FFFFFF"/>
        </w:rPr>
        <w:t xml:space="preserve"> .</w:t>
      </w:r>
      <w:proofErr w:type="gramEnd"/>
      <w:r>
        <w:rPr>
          <w:rStyle w:val="a5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a5"/>
          <w:color w:val="91919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Внесен  14.07.2020. Срок </w:t>
      </w:r>
      <w:r>
        <w:rPr>
          <w:rStyle w:val="a5"/>
          <w:color w:val="919191"/>
          <w:spacing w:val="2"/>
          <w:sz w:val="28"/>
          <w:szCs w:val="28"/>
          <w:bdr w:val="none" w:sz="0" w:space="0" w:color="auto" w:frame="1"/>
          <w:shd w:val="clear" w:color="auto" w:fill="FFFFFF"/>
        </w:rPr>
        <w:lastRenderedPageBreak/>
        <w:t>предоставления отзывов, предложений и замечаний в Комитет до 21.08.2020 г.</w:t>
      </w:r>
      <w:r>
        <w:rPr>
          <w:rStyle w:val="a5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>
          <w:rPr>
            <w:rStyle w:val="a3"/>
            <w:i/>
            <w:iCs/>
            <w:sz w:val="28"/>
            <w:szCs w:val="28"/>
            <w:shd w:val="clear" w:color="auto" w:fill="FFFFFF"/>
          </w:rPr>
          <w:t>https://sozd.duma.gov.ru/bill/989013-7</w:t>
        </w:r>
      </w:hyperlink>
      <w:r>
        <w:rPr>
          <w:rStyle w:val="a5"/>
          <w:color w:val="000000"/>
          <w:sz w:val="28"/>
          <w:szCs w:val="28"/>
          <w:shd w:val="clear" w:color="auto" w:fill="FFFFFF"/>
        </w:rPr>
        <w:t xml:space="preserve"> </w:t>
      </w:r>
    </w:p>
    <w:p w:rsidR="001F09FA" w:rsidRDefault="001F09FA" w:rsidP="001F09F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09FA" w:rsidRDefault="001F09FA" w:rsidP="001F09F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638B6" w:rsidRDefault="006638B6"/>
    <w:sectPr w:rsid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A"/>
    <w:rsid w:val="001F09FA"/>
    <w:rsid w:val="00206E25"/>
    <w:rsid w:val="003B04FF"/>
    <w:rsid w:val="004E57E6"/>
    <w:rsid w:val="006230A1"/>
    <w:rsid w:val="006638B6"/>
    <w:rsid w:val="00943050"/>
    <w:rsid w:val="00C00E61"/>
    <w:rsid w:val="00D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9FA"/>
    <w:pPr>
      <w:spacing w:before="100" w:beforeAutospacing="1" w:after="100" w:afterAutospacing="1"/>
    </w:pPr>
  </w:style>
  <w:style w:type="paragraph" w:customStyle="1" w:styleId="pnamecomment">
    <w:name w:val="pnamecomment"/>
    <w:basedOn w:val="a"/>
    <w:uiPriority w:val="99"/>
    <w:semiHidden/>
    <w:rsid w:val="001F09F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F09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F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9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9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9FA"/>
    <w:pPr>
      <w:spacing w:before="100" w:beforeAutospacing="1" w:after="100" w:afterAutospacing="1"/>
    </w:pPr>
  </w:style>
  <w:style w:type="paragraph" w:customStyle="1" w:styleId="pnamecomment">
    <w:name w:val="pnamecomment"/>
    <w:basedOn w:val="a"/>
    <w:uiPriority w:val="99"/>
    <w:semiHidden/>
    <w:rsid w:val="001F09FA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F0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.duma.gov.ru/bill/989013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989011-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989013-7" TargetMode="External"/><Relationship Id="rId5" Type="http://schemas.openxmlformats.org/officeDocument/2006/relationships/hyperlink" Target="https://sozd.duma.gov.ru/bill/986679-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Оксана С. Руденко</cp:lastModifiedBy>
  <cp:revision>3</cp:revision>
  <dcterms:created xsi:type="dcterms:W3CDTF">2020-07-30T08:51:00Z</dcterms:created>
  <dcterms:modified xsi:type="dcterms:W3CDTF">2020-07-30T08:53:00Z</dcterms:modified>
</cp:coreProperties>
</file>