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5F" w:rsidRDefault="003D035F" w:rsidP="003D035F">
      <w:pPr>
        <w:pStyle w:val="21"/>
        <w:shd w:val="clear" w:color="auto" w:fill="auto"/>
        <w:spacing w:after="0"/>
        <w:ind w:right="-143"/>
        <w:jc w:val="both"/>
      </w:pPr>
      <w:r>
        <w:rPr>
          <w:rStyle w:val="2125pt"/>
          <w:b/>
          <w:bCs/>
          <w:color w:val="000000"/>
        </w:rPr>
        <w:t>В Госдуме открылась осенняя сессия</w:t>
      </w:r>
    </w:p>
    <w:p w:rsidR="003D035F" w:rsidRDefault="003D035F" w:rsidP="003D035F">
      <w:pPr>
        <w:pStyle w:val="40"/>
        <w:shd w:val="clear" w:color="auto" w:fill="auto"/>
        <w:spacing w:before="0" w:after="0"/>
        <w:ind w:left="20" w:right="-143" w:firstLine="0"/>
        <w:rPr>
          <w:rStyle w:val="4"/>
          <w:b/>
          <w:bCs/>
          <w:i/>
          <w:iCs/>
          <w:color w:val="000000"/>
        </w:rPr>
      </w:pPr>
    </w:p>
    <w:p w:rsidR="003D035F" w:rsidRDefault="003D035F" w:rsidP="003D035F">
      <w:pPr>
        <w:pStyle w:val="40"/>
        <w:shd w:val="clear" w:color="auto" w:fill="auto"/>
        <w:spacing w:before="0" w:after="0"/>
        <w:ind w:left="20" w:right="-143" w:firstLine="0"/>
        <w:rPr>
          <w:rStyle w:val="4"/>
          <w:b/>
          <w:bCs/>
          <w:i/>
          <w:iCs/>
          <w:color w:val="000000"/>
        </w:rPr>
      </w:pPr>
      <w:r>
        <w:rPr>
          <w:rStyle w:val="4"/>
          <w:b/>
          <w:bCs/>
          <w:i/>
          <w:iCs/>
          <w:color w:val="000000"/>
        </w:rPr>
        <w:t xml:space="preserve">Председатель Госдумы о работе депутатов: </w:t>
      </w:r>
      <w:bookmarkStart w:id="0" w:name="_GoBack"/>
      <w:bookmarkEnd w:id="0"/>
      <w:r>
        <w:rPr>
          <w:rStyle w:val="4"/>
          <w:b/>
          <w:bCs/>
          <w:i/>
          <w:iCs/>
          <w:color w:val="000000"/>
        </w:rPr>
        <w:t>Приоритетом нашей повестки на ближайшие месяцы будет рассмотрение главного финансового закона страны</w:t>
      </w:r>
    </w:p>
    <w:p w:rsidR="003D035F" w:rsidRDefault="003D035F" w:rsidP="003D035F">
      <w:pPr>
        <w:pStyle w:val="a3"/>
        <w:shd w:val="clear" w:color="auto" w:fill="auto"/>
        <w:spacing w:before="0" w:after="0"/>
        <w:ind w:left="20" w:right="-143"/>
        <w:rPr>
          <w:rStyle w:val="1"/>
          <w:color w:val="000000"/>
        </w:rPr>
      </w:pPr>
    </w:p>
    <w:p w:rsidR="003D035F" w:rsidRDefault="003D035F" w:rsidP="003D035F">
      <w:pPr>
        <w:pStyle w:val="a3"/>
        <w:shd w:val="clear" w:color="auto" w:fill="auto"/>
        <w:spacing w:before="0" w:after="0"/>
        <w:ind w:left="20" w:right="-143" w:firstLine="0"/>
      </w:pPr>
      <w:r>
        <w:rPr>
          <w:rStyle w:val="1"/>
          <w:color w:val="000000"/>
        </w:rPr>
        <w:t>Открывая осеннюю сессию 2020 года, Председатель Государственной Думы Вячеслав Володин сообщил, что до 1 октября в Госдуму будет внесен проект федерального закона о бюджете на 2021 год и плановый период 2022 и 2023 годов.</w:t>
      </w:r>
    </w:p>
    <w:p w:rsidR="003D035F" w:rsidRDefault="003D035F" w:rsidP="003D035F">
      <w:pPr>
        <w:pStyle w:val="a3"/>
        <w:shd w:val="clear" w:color="auto" w:fill="auto"/>
        <w:spacing w:before="0" w:after="0"/>
        <w:ind w:left="20" w:right="-143" w:firstLine="0"/>
        <w:rPr>
          <w:rStyle w:val="1"/>
          <w:color w:val="000000"/>
        </w:rPr>
      </w:pPr>
    </w:p>
    <w:p w:rsidR="003D035F" w:rsidRDefault="003D035F" w:rsidP="003D035F">
      <w:pPr>
        <w:pStyle w:val="a3"/>
        <w:shd w:val="clear" w:color="auto" w:fill="auto"/>
        <w:spacing w:before="0" w:after="0"/>
        <w:ind w:left="20" w:right="-143" w:firstLine="0"/>
      </w:pPr>
      <w:r>
        <w:rPr>
          <w:rStyle w:val="1"/>
          <w:color w:val="000000"/>
        </w:rPr>
        <w:t>«Приоритетом нашей повестки на ближайшие месяцы будет рассмотрение главного финансового закона страны. Вместе с ним нам необходимо будет принять 12 бюджетообразующих законов. Россия, как и другие государства, столкнулась с вызовами, связанными с пандемией. Это сказалось на экономике. И нам, безусловно, придется, рассматривая закон о бюджете, этот фактор учитывать. Работа предстоит очень напряженная и ответственная», - сообщил В. Володин.</w:t>
      </w:r>
    </w:p>
    <w:p w:rsidR="003D035F" w:rsidRDefault="003D035F" w:rsidP="003D035F">
      <w:pPr>
        <w:pStyle w:val="40"/>
        <w:shd w:val="clear" w:color="auto" w:fill="auto"/>
        <w:spacing w:before="0" w:after="0"/>
        <w:ind w:left="20" w:right="-1" w:firstLine="0"/>
        <w:rPr>
          <w:rStyle w:val="1"/>
          <w:b w:val="0"/>
          <w:i w:val="0"/>
          <w:color w:val="000000"/>
        </w:rPr>
      </w:pPr>
    </w:p>
    <w:p w:rsidR="003D035F" w:rsidRPr="003D035F" w:rsidRDefault="003D035F" w:rsidP="003D035F">
      <w:pPr>
        <w:pStyle w:val="40"/>
        <w:shd w:val="clear" w:color="auto" w:fill="auto"/>
        <w:spacing w:before="0" w:after="0"/>
        <w:ind w:left="20" w:right="-1" w:firstLine="0"/>
        <w:rPr>
          <w:b w:val="0"/>
          <w:i w:val="0"/>
        </w:rPr>
      </w:pPr>
      <w:r w:rsidRPr="003D035F">
        <w:rPr>
          <w:rStyle w:val="1"/>
          <w:b w:val="0"/>
          <w:i w:val="0"/>
          <w:color w:val="000000"/>
        </w:rPr>
        <w:t>По словам Председателя Госдумы Россия благодаря решениям, принятым</w:t>
      </w:r>
      <w:r>
        <w:rPr>
          <w:rStyle w:val="1"/>
          <w:b w:val="0"/>
          <w:i w:val="0"/>
          <w:color w:val="000000"/>
        </w:rPr>
        <w:t xml:space="preserve"> </w:t>
      </w:r>
      <w:r w:rsidRPr="003D035F">
        <w:rPr>
          <w:rStyle w:val="1"/>
          <w:b w:val="0"/>
          <w:i w:val="0"/>
          <w:color w:val="000000"/>
        </w:rPr>
        <w:t>Президентом, и работе Правительства выходит из кризиса, связанного с пандемией с</w:t>
      </w:r>
      <w:r>
        <w:rPr>
          <w:rStyle w:val="1"/>
          <w:b w:val="0"/>
          <w:i w:val="0"/>
          <w:color w:val="000000"/>
        </w:rPr>
        <w:t xml:space="preserve"> </w:t>
      </w:r>
      <w:r w:rsidRPr="003D035F">
        <w:rPr>
          <w:rStyle w:val="1"/>
          <w:b w:val="0"/>
          <w:i w:val="0"/>
          <w:color w:val="000000"/>
        </w:rPr>
        <w:t>меньшими потерями. «Но это не значит, что у нас нет проблем. Они есть, и мы это</w:t>
      </w:r>
      <w:r>
        <w:rPr>
          <w:rStyle w:val="1"/>
          <w:b w:val="0"/>
          <w:i w:val="0"/>
          <w:color w:val="000000"/>
        </w:rPr>
        <w:t xml:space="preserve"> </w:t>
      </w:r>
      <w:r w:rsidRPr="003D035F">
        <w:rPr>
          <w:rStyle w:val="1"/>
          <w:b w:val="0"/>
          <w:i w:val="0"/>
          <w:color w:val="000000"/>
        </w:rPr>
        <w:t xml:space="preserve">должны учитывать, и об этом говорить открыто», </w:t>
      </w:r>
      <w:r>
        <w:rPr>
          <w:rStyle w:val="1"/>
          <w:b w:val="0"/>
          <w:i w:val="0"/>
          <w:color w:val="000000"/>
        </w:rPr>
        <w:t>˗</w:t>
      </w:r>
      <w:r w:rsidRPr="003D035F">
        <w:rPr>
          <w:rStyle w:val="1"/>
          <w:b w:val="0"/>
          <w:i w:val="0"/>
          <w:color w:val="000000"/>
        </w:rPr>
        <w:t xml:space="preserve"> заявил В.</w:t>
      </w:r>
      <w:r>
        <w:rPr>
          <w:rStyle w:val="1"/>
          <w:b w:val="0"/>
          <w:i w:val="0"/>
          <w:color w:val="000000"/>
        </w:rPr>
        <w:t xml:space="preserve"> </w:t>
      </w:r>
      <w:r w:rsidRPr="003D035F">
        <w:rPr>
          <w:rStyle w:val="1"/>
          <w:b w:val="0"/>
          <w:i w:val="0"/>
          <w:color w:val="000000"/>
        </w:rPr>
        <w:t>Володин.</w:t>
      </w:r>
    </w:p>
    <w:p w:rsidR="00322131" w:rsidRDefault="00322131" w:rsidP="003D035F">
      <w:pPr>
        <w:spacing w:after="0" w:line="240" w:lineRule="atLeast"/>
      </w:pPr>
    </w:p>
    <w:p w:rsidR="00375A34" w:rsidRDefault="00375A34" w:rsidP="00375A34">
      <w:pPr>
        <w:pStyle w:val="a3"/>
        <w:shd w:val="clear" w:color="auto" w:fill="auto"/>
        <w:spacing w:before="0" w:after="0"/>
        <w:ind w:left="20" w:right="20" w:firstLine="0"/>
        <w:rPr>
          <w:rStyle w:val="1"/>
          <w:color w:val="000000"/>
        </w:rPr>
      </w:pPr>
      <w:r>
        <w:rPr>
          <w:rStyle w:val="1"/>
          <w:color w:val="000000"/>
        </w:rPr>
        <w:t xml:space="preserve">На протяжении полугода страна живет в новой реальности: ежедневно идет борьба за жизнь и здоровье людей. «Президент, Правительство, региональные и местные власти делают все, чтобы эффективно работала система здравоохранения, решались задачи по поддержке испытывающей трудности экономики, - считает В. Володин. - Нам необходимо сделать все, чтобы законодательно обеспечить решения, принимаемые Президентом, чтобы люди как можно быстрее почувствовали эту поддержку». </w:t>
      </w:r>
    </w:p>
    <w:p w:rsidR="00375A34" w:rsidRDefault="00375A34" w:rsidP="00375A34">
      <w:pPr>
        <w:pStyle w:val="a3"/>
        <w:shd w:val="clear" w:color="auto" w:fill="auto"/>
        <w:spacing w:before="0" w:after="0"/>
        <w:ind w:left="20" w:right="20" w:firstLine="0"/>
        <w:rPr>
          <w:rStyle w:val="1"/>
          <w:color w:val="000000"/>
        </w:rPr>
      </w:pPr>
    </w:p>
    <w:p w:rsidR="00375A34" w:rsidRDefault="00375A34" w:rsidP="00375A34">
      <w:pPr>
        <w:pStyle w:val="a3"/>
        <w:shd w:val="clear" w:color="auto" w:fill="auto"/>
        <w:spacing w:before="0" w:after="0"/>
        <w:ind w:left="20" w:right="20" w:firstLine="0"/>
      </w:pPr>
      <w:r>
        <w:rPr>
          <w:rStyle w:val="1"/>
          <w:color w:val="000000"/>
        </w:rPr>
        <w:t xml:space="preserve">Вячеслав Володин отметил эффективную работу Координационного совета по борьбе с </w:t>
      </w:r>
      <w:proofErr w:type="spellStart"/>
      <w:r>
        <w:rPr>
          <w:rStyle w:val="1"/>
          <w:color w:val="000000"/>
        </w:rPr>
        <w:t>коронавирусом</w:t>
      </w:r>
      <w:proofErr w:type="spellEnd"/>
      <w:r>
        <w:rPr>
          <w:rStyle w:val="1"/>
          <w:color w:val="000000"/>
        </w:rPr>
        <w:t xml:space="preserve"> во главе с Председателем Правительства Михаилом Владимировичем </w:t>
      </w:r>
      <w:proofErr w:type="spellStart"/>
      <w:r>
        <w:rPr>
          <w:rStyle w:val="1"/>
          <w:color w:val="000000"/>
        </w:rPr>
        <w:t>Мишустиным</w:t>
      </w:r>
      <w:proofErr w:type="spellEnd"/>
      <w:r>
        <w:rPr>
          <w:rStyle w:val="1"/>
          <w:color w:val="000000"/>
        </w:rPr>
        <w:t xml:space="preserve"> и Штаба во главе с Татьяной Алексеевной Голиковой.</w:t>
      </w:r>
    </w:p>
    <w:p w:rsidR="00375A34" w:rsidRDefault="00375A34" w:rsidP="003D035F">
      <w:pPr>
        <w:spacing w:after="0" w:line="240" w:lineRule="atLeast"/>
      </w:pPr>
    </w:p>
    <w:p w:rsidR="00E2185F" w:rsidRDefault="00E2185F" w:rsidP="00E2185F">
      <w:pPr>
        <w:pStyle w:val="21"/>
        <w:shd w:val="clear" w:color="auto" w:fill="auto"/>
        <w:spacing w:after="0" w:line="190" w:lineRule="exact"/>
        <w:ind w:left="20"/>
      </w:pPr>
      <w:r>
        <w:rPr>
          <w:rStyle w:val="2"/>
          <w:b/>
          <w:bCs/>
          <w:color w:val="000000"/>
        </w:rPr>
        <w:t>Пресс-служба Государственной Думы ФС РФ</w:t>
      </w:r>
    </w:p>
    <w:p w:rsidR="00E2185F" w:rsidRPr="003D035F" w:rsidRDefault="00E2185F" w:rsidP="003D035F">
      <w:pPr>
        <w:spacing w:after="0" w:line="240" w:lineRule="atLeast"/>
      </w:pPr>
    </w:p>
    <w:sectPr w:rsidR="00E2185F" w:rsidRPr="003D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66"/>
    <w:rsid w:val="00051266"/>
    <w:rsid w:val="00322131"/>
    <w:rsid w:val="00375A34"/>
    <w:rsid w:val="003D035F"/>
    <w:rsid w:val="00B165D6"/>
    <w:rsid w:val="00E2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3D035F"/>
    <w:rPr>
      <w:b/>
      <w:bCs/>
      <w:spacing w:val="11"/>
      <w:sz w:val="19"/>
      <w:szCs w:val="19"/>
      <w:shd w:val="clear" w:color="auto" w:fill="FFFFFF"/>
    </w:rPr>
  </w:style>
  <w:style w:type="character" w:customStyle="1" w:styleId="2125pt">
    <w:name w:val="Основной текст (2) + 12.5 pt"/>
    <w:aliases w:val="Интервал 0 pt1"/>
    <w:basedOn w:val="2"/>
    <w:uiPriority w:val="99"/>
    <w:rsid w:val="003D035F"/>
    <w:rPr>
      <w:b/>
      <w:bCs/>
      <w:spacing w:val="3"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D035F"/>
    <w:pPr>
      <w:widowControl w:val="0"/>
      <w:shd w:val="clear" w:color="auto" w:fill="FFFFFF"/>
      <w:spacing w:after="360" w:line="240" w:lineRule="atLeast"/>
    </w:pPr>
    <w:rPr>
      <w:b/>
      <w:bCs/>
      <w:spacing w:val="11"/>
      <w:sz w:val="19"/>
      <w:szCs w:val="19"/>
    </w:rPr>
  </w:style>
  <w:style w:type="character" w:customStyle="1" w:styleId="4">
    <w:name w:val="Основной текст (4)_"/>
    <w:basedOn w:val="a0"/>
    <w:link w:val="40"/>
    <w:uiPriority w:val="99"/>
    <w:rsid w:val="003D035F"/>
    <w:rPr>
      <w:b/>
      <w:bCs/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D035F"/>
    <w:pPr>
      <w:widowControl w:val="0"/>
      <w:shd w:val="clear" w:color="auto" w:fill="FFFFFF"/>
      <w:spacing w:before="540" w:after="780" w:line="326" w:lineRule="exact"/>
      <w:ind w:firstLine="680"/>
      <w:jc w:val="both"/>
    </w:pPr>
    <w:rPr>
      <w:b/>
      <w:bCs/>
      <w:i/>
      <w:iCs/>
      <w:sz w:val="25"/>
      <w:szCs w:val="25"/>
    </w:rPr>
  </w:style>
  <w:style w:type="character" w:customStyle="1" w:styleId="1">
    <w:name w:val="Основной текст Знак1"/>
    <w:basedOn w:val="a0"/>
    <w:link w:val="a3"/>
    <w:uiPriority w:val="99"/>
    <w:rsid w:val="003D035F"/>
    <w:rPr>
      <w:spacing w:val="1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3D035F"/>
    <w:pPr>
      <w:widowControl w:val="0"/>
      <w:shd w:val="clear" w:color="auto" w:fill="FFFFFF"/>
      <w:spacing w:before="780" w:after="780" w:line="322" w:lineRule="exact"/>
      <w:ind w:firstLine="680"/>
      <w:jc w:val="both"/>
    </w:pPr>
    <w:rPr>
      <w:spacing w:val="1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3D0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3D035F"/>
    <w:rPr>
      <w:b/>
      <w:bCs/>
      <w:spacing w:val="11"/>
      <w:sz w:val="19"/>
      <w:szCs w:val="19"/>
      <w:shd w:val="clear" w:color="auto" w:fill="FFFFFF"/>
    </w:rPr>
  </w:style>
  <w:style w:type="character" w:customStyle="1" w:styleId="2125pt">
    <w:name w:val="Основной текст (2) + 12.5 pt"/>
    <w:aliases w:val="Интервал 0 pt1"/>
    <w:basedOn w:val="2"/>
    <w:uiPriority w:val="99"/>
    <w:rsid w:val="003D035F"/>
    <w:rPr>
      <w:b/>
      <w:bCs/>
      <w:spacing w:val="3"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D035F"/>
    <w:pPr>
      <w:widowControl w:val="0"/>
      <w:shd w:val="clear" w:color="auto" w:fill="FFFFFF"/>
      <w:spacing w:after="360" w:line="240" w:lineRule="atLeast"/>
    </w:pPr>
    <w:rPr>
      <w:b/>
      <w:bCs/>
      <w:spacing w:val="11"/>
      <w:sz w:val="19"/>
      <w:szCs w:val="19"/>
    </w:rPr>
  </w:style>
  <w:style w:type="character" w:customStyle="1" w:styleId="4">
    <w:name w:val="Основной текст (4)_"/>
    <w:basedOn w:val="a0"/>
    <w:link w:val="40"/>
    <w:uiPriority w:val="99"/>
    <w:rsid w:val="003D035F"/>
    <w:rPr>
      <w:b/>
      <w:bCs/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D035F"/>
    <w:pPr>
      <w:widowControl w:val="0"/>
      <w:shd w:val="clear" w:color="auto" w:fill="FFFFFF"/>
      <w:spacing w:before="540" w:after="780" w:line="326" w:lineRule="exact"/>
      <w:ind w:firstLine="680"/>
      <w:jc w:val="both"/>
    </w:pPr>
    <w:rPr>
      <w:b/>
      <w:bCs/>
      <w:i/>
      <w:iCs/>
      <w:sz w:val="25"/>
      <w:szCs w:val="25"/>
    </w:rPr>
  </w:style>
  <w:style w:type="character" w:customStyle="1" w:styleId="1">
    <w:name w:val="Основной текст Знак1"/>
    <w:basedOn w:val="a0"/>
    <w:link w:val="a3"/>
    <w:uiPriority w:val="99"/>
    <w:rsid w:val="003D035F"/>
    <w:rPr>
      <w:spacing w:val="1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3D035F"/>
    <w:pPr>
      <w:widowControl w:val="0"/>
      <w:shd w:val="clear" w:color="auto" w:fill="FFFFFF"/>
      <w:spacing w:before="780" w:after="780" w:line="322" w:lineRule="exact"/>
      <w:ind w:firstLine="680"/>
      <w:jc w:val="both"/>
    </w:pPr>
    <w:rPr>
      <w:spacing w:val="1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3D0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Алексеевна Щербачева</dc:creator>
  <cp:keywords/>
  <dc:description/>
  <cp:lastModifiedBy>Инна Алексеевна Щербачева</cp:lastModifiedBy>
  <cp:revision>7</cp:revision>
  <dcterms:created xsi:type="dcterms:W3CDTF">2020-09-18T10:20:00Z</dcterms:created>
  <dcterms:modified xsi:type="dcterms:W3CDTF">2020-09-18T10:33:00Z</dcterms:modified>
</cp:coreProperties>
</file>