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BE" w:rsidRPr="000C5EBE" w:rsidRDefault="000C5EBE" w:rsidP="000C5EBE">
      <w:pPr>
        <w:shd w:val="clear" w:color="auto" w:fill="FFFFFF"/>
        <w:spacing w:after="0" w:line="240" w:lineRule="auto"/>
        <w:ind w:right="-1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0C5EBE" w:rsidRPr="000C5EBE" w:rsidRDefault="000C5EBE" w:rsidP="000C5EBE">
      <w:pPr>
        <w:shd w:val="clear" w:color="auto" w:fill="FFFFFF"/>
        <w:spacing w:after="0" w:line="240" w:lineRule="auto"/>
        <w:ind w:right="-1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0C5EBE" w:rsidRPr="000C5EBE" w:rsidRDefault="000C5EBE" w:rsidP="000C5EBE">
      <w:pPr>
        <w:shd w:val="clear" w:color="auto" w:fill="FFFFFF"/>
        <w:spacing w:after="0" w:line="240" w:lineRule="auto"/>
        <w:ind w:right="-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BE" w:rsidRPr="000C5EBE" w:rsidRDefault="000C5EBE" w:rsidP="000C5EBE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5E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Совместное заседание комитетов по экологии, природным ресурсам и природопользованию и по молодежной политике, туризму, физической культуре и спорту </w:t>
      </w:r>
    </w:p>
    <w:p w:rsidR="000C5EBE" w:rsidRPr="000C5EBE" w:rsidRDefault="000C5EBE" w:rsidP="000C5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5EBE" w:rsidRPr="000C5EBE" w:rsidRDefault="000C5EBE" w:rsidP="000C5E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EBE" w:rsidRPr="000C5EBE" w:rsidRDefault="000C5EBE" w:rsidP="000C5EBE">
      <w:pPr>
        <w:shd w:val="clear" w:color="auto" w:fill="FFFFFF"/>
        <w:spacing w:after="0" w:line="240" w:lineRule="auto"/>
        <w:ind w:right="-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 </w:t>
      </w:r>
      <w:proofErr w:type="gramStart"/>
      <w:r w:rsidRPr="000C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0C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Н И Е</w:t>
      </w:r>
    </w:p>
    <w:p w:rsidR="000C5EBE" w:rsidRPr="000C5EBE" w:rsidRDefault="000C5EBE" w:rsidP="000C5EBE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EBE" w:rsidRPr="000C5EBE" w:rsidRDefault="000C5EBE" w:rsidP="000C5EBE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EBE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2024</w:t>
      </w:r>
      <w:r w:rsidRPr="000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г. Абакан</w:t>
      </w:r>
      <w:r w:rsidR="005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1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/ № </w:t>
      </w:r>
      <w:r w:rsidR="005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8/2/15</w:t>
      </w:r>
      <w:r w:rsidR="0052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C5EBE" w:rsidRPr="00521F42" w:rsidRDefault="000C5EBE" w:rsidP="00521F42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EBE" w:rsidRPr="00521F42" w:rsidRDefault="000C5EBE" w:rsidP="00BF624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вопрос </w:t>
      </w:r>
      <w:r w:rsidRPr="0052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21F42" w:rsidRPr="0052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реализации </w:t>
      </w:r>
      <w:r w:rsidR="00521F42" w:rsidRPr="0052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Республики Хакасия т</w:t>
      </w:r>
      <w:r w:rsidR="00521F42" w:rsidRPr="0052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21F42" w:rsidRPr="0052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зиса Послания П</w:t>
      </w:r>
      <w:r w:rsidR="00521F42" w:rsidRPr="00521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резидента Российской Федерации Федеральному Собранию Российской Федерации на </w:t>
      </w:r>
      <w:r w:rsidR="00521F42" w:rsidRPr="0052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</w:t>
      </w:r>
      <w:r w:rsidR="00521F42" w:rsidRPr="0052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42" w:rsidRPr="0052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в целом по стране - с учетом дин</w:t>
      </w:r>
      <w:r w:rsidR="00521F42" w:rsidRPr="0052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21F42" w:rsidRPr="0052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мичного развития таких туристических центров, как Алтай, Камчатка, Ку</w:t>
      </w:r>
      <w:r w:rsidR="00521F42" w:rsidRPr="0052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21F42" w:rsidRPr="0052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басс, Северный Кавказ, Карелия, Русский Север, - до 2030 года турпоток должен практически удвоиться до 140 миллионов человек в год.</w:t>
      </w:r>
      <w:proofErr w:type="gramEnd"/>
      <w:r w:rsidR="00521F42" w:rsidRPr="0052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этом вклад туризма в ВВП России также вырастет вдвое - до пяти процентов. В ближайшее время выработаем дополнительные решения на этот счет»</w:t>
      </w:r>
      <w:r w:rsidRPr="0052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C5EBE" w:rsidRPr="000C5EBE" w:rsidRDefault="000C5EBE" w:rsidP="000C5EBE">
      <w:pPr>
        <w:tabs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5E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комитеты по экологии, природным ресурсам и природопользованию</w:t>
      </w:r>
      <w:r w:rsidRPr="000C5E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C5EBE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 молодежной политике, туризму, физической культуре и спорту</w:t>
      </w:r>
    </w:p>
    <w:p w:rsidR="000C5EBE" w:rsidRPr="000C5EBE" w:rsidRDefault="000C5EBE" w:rsidP="000C5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5EBE" w:rsidRPr="000C5EBE" w:rsidRDefault="000C5EBE" w:rsidP="000C5E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C5EB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РЕШИЛИ:</w:t>
      </w:r>
    </w:p>
    <w:p w:rsidR="000C5EBE" w:rsidRDefault="000C5EBE" w:rsidP="000C5E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6460C2" w:rsidRPr="007821B8" w:rsidRDefault="006460C2" w:rsidP="00E705B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1B8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460C2" w:rsidRDefault="006460C2" w:rsidP="00E705B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1B8">
        <w:rPr>
          <w:rFonts w:ascii="Times New Roman" w:hAnsi="Times New Roman" w:cs="Times New Roman"/>
          <w:sz w:val="28"/>
          <w:szCs w:val="28"/>
        </w:rPr>
        <w:t>Рекомендовать Министерству экономического развития Республики Хакасия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0C2" w:rsidRDefault="006460C2" w:rsidP="00E705B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821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увеличить в рамках реализации </w:t>
      </w:r>
      <w:r w:rsidRPr="007821B8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21B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1B8">
        <w:rPr>
          <w:rFonts w:ascii="Times New Roman" w:hAnsi="Times New Roman" w:cs="Times New Roman"/>
          <w:sz w:val="28"/>
          <w:szCs w:val="28"/>
        </w:rPr>
        <w:t xml:space="preserve"> «Туризм и индустрия гостеприимства»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1B8">
        <w:rPr>
          <w:rFonts w:ascii="Times New Roman" w:hAnsi="Times New Roman" w:cs="Times New Roman"/>
          <w:sz w:val="28"/>
          <w:szCs w:val="28"/>
        </w:rPr>
        <w:t>к 2030 году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1B8">
        <w:rPr>
          <w:rFonts w:ascii="Times New Roman" w:hAnsi="Times New Roman" w:cs="Times New Roman"/>
          <w:sz w:val="28"/>
          <w:szCs w:val="28"/>
        </w:rPr>
        <w:t xml:space="preserve"> туристических поездок по территории Р</w:t>
      </w:r>
      <w:r>
        <w:rPr>
          <w:rFonts w:ascii="Times New Roman" w:hAnsi="Times New Roman" w:cs="Times New Roman"/>
          <w:sz w:val="28"/>
          <w:szCs w:val="28"/>
        </w:rPr>
        <w:t>еспублики Хакасия</w:t>
      </w:r>
      <w:r w:rsidRPr="007821B8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2,3 млн</w:t>
      </w:r>
      <w:r w:rsidR="00E705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чел в год;</w:t>
      </w:r>
    </w:p>
    <w:p w:rsidR="006460C2" w:rsidRDefault="006460C2" w:rsidP="00E705B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инвентаризацию объектов туристской инфраструктуры в Республике Хакасия по направлениям: экологический туризм, водный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ризм, пеший туризм, объекты показа, объекты размещения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срок до 01.01.2025;</w:t>
      </w:r>
    </w:p>
    <w:p w:rsidR="006460C2" w:rsidRDefault="006460C2" w:rsidP="00E705B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проработать с предпринимателями, являющимися собственниками или арендаторами земельных участков </w:t>
      </w:r>
      <w:r w:rsidRPr="00B33385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Pr="00805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озере Беле вопрос изменения назначения земель на земли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креационного назначения для возможности получения субсидий из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ликанского бюджета Республики Хакасия в срок до 01.06.2024;</w:t>
      </w:r>
    </w:p>
    <w:p w:rsidR="006460C2" w:rsidRDefault="006460C2" w:rsidP="00E705B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разработать концепцию по созданию объектов придорожной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структуры;</w:t>
      </w:r>
    </w:p>
    <w:p w:rsidR="006460C2" w:rsidRDefault="006460C2" w:rsidP="00E705B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рассмотреть возможность предоставления субсидий из республика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бюджета Республики Хакасия </w:t>
      </w:r>
      <w:r w:rsidRPr="00B3338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и организациям, осуществляющим предпринимательскую деятельность в сфере </w:t>
      </w:r>
      <w:r w:rsidRPr="00B33385">
        <w:rPr>
          <w:rFonts w:ascii="Times New Roman" w:hAnsi="Times New Roman" w:cs="Times New Roman"/>
          <w:sz w:val="28"/>
          <w:szCs w:val="28"/>
        </w:rPr>
        <w:lastRenderedPageBreak/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, для приобретения </w:t>
      </w:r>
      <w:r w:rsidRPr="00B33385">
        <w:rPr>
          <w:rFonts w:ascii="Times New Roman" w:hAnsi="Times New Roman" w:cs="Times New Roman"/>
          <w:sz w:val="28"/>
          <w:szCs w:val="28"/>
        </w:rPr>
        <w:t>автобусов с повышенным уровнем комфорта для организации туристических экскурсий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0C2" w:rsidRDefault="006460C2" w:rsidP="00E705B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проработать вопрос ежегодного проведения презентационных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формационных туров для </w:t>
      </w:r>
      <w:r w:rsidRPr="00B33385">
        <w:rPr>
          <w:rFonts w:ascii="Times New Roman" w:hAnsi="Times New Roman" w:cs="Times New Roman"/>
          <w:sz w:val="28"/>
          <w:szCs w:val="28"/>
        </w:rPr>
        <w:t>туроператоров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385">
        <w:rPr>
          <w:rFonts w:ascii="Times New Roman" w:hAnsi="Times New Roman" w:cs="Times New Roman"/>
          <w:sz w:val="28"/>
          <w:szCs w:val="28"/>
        </w:rPr>
        <w:t>турагенств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средств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дружественных стран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ставлением календарного плана по временам года;</w:t>
      </w:r>
    </w:p>
    <w:p w:rsidR="006460C2" w:rsidRDefault="006460C2" w:rsidP="00E705B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проработать вопрос составления, опубликования и продвижения ежегодного общереспубликанского календаря туристских мероприятий в Республике Хакасия до декабря 2024 года на 2025 год, а также на предсто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щий летне-осенний сезон до 01 июня 2024 года.</w:t>
      </w:r>
    </w:p>
    <w:p w:rsidR="006460C2" w:rsidRDefault="006460C2" w:rsidP="00E705BA">
      <w:pPr>
        <w:widowControl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Pr="00A00BA0"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Хак</w:t>
      </w:r>
      <w:r w:rsidRPr="00A00BA0">
        <w:rPr>
          <w:rFonts w:ascii="Times New Roman" w:hAnsi="Times New Roman" w:cs="Times New Roman"/>
          <w:sz w:val="28"/>
          <w:szCs w:val="28"/>
        </w:rPr>
        <w:t>а</w:t>
      </w:r>
      <w:r w:rsidRPr="00A00BA0">
        <w:rPr>
          <w:rFonts w:ascii="Times New Roman" w:hAnsi="Times New Roman" w:cs="Times New Roman"/>
          <w:sz w:val="28"/>
          <w:szCs w:val="28"/>
        </w:rPr>
        <w:t>сия</w:t>
      </w:r>
      <w:r w:rsidRPr="00E91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погасить кредиторскую задолженность, сформированную в 2023 году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 туроператорами Республики Хакасия, организовавшими маршруты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ходного дня для несовершеннолетних, находящихся в трудной жизненной ситуации.</w:t>
      </w:r>
    </w:p>
    <w:p w:rsidR="006460C2" w:rsidRDefault="006460C2" w:rsidP="00E705B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0C2" w:rsidRDefault="006460C2" w:rsidP="00E705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6460C2" w:rsidRPr="000C5EBE" w:rsidRDefault="006460C2" w:rsidP="00E705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C5EBE" w:rsidRPr="000C5EBE" w:rsidRDefault="000C5EBE" w:rsidP="00E705B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C5EBE" w:rsidRPr="000C5EBE" w:rsidRDefault="000C5EBE" w:rsidP="00E705B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5EBE" w:rsidRPr="000C5EBE" w:rsidRDefault="000C5EBE" w:rsidP="00E705B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</w:p>
    <w:p w:rsidR="000C5EBE" w:rsidRPr="000C5EBE" w:rsidRDefault="000C5EBE" w:rsidP="00E705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5EBE">
        <w:rPr>
          <w:rFonts w:ascii="Times New Roman" w:eastAsia="Calibri" w:hAnsi="Times New Roman" w:cs="Times New Roman"/>
          <w:sz w:val="28"/>
          <w:szCs w:val="28"/>
        </w:rPr>
        <w:t xml:space="preserve">Верховного Совета </w:t>
      </w:r>
    </w:p>
    <w:p w:rsidR="000C5EBE" w:rsidRPr="000C5EBE" w:rsidRDefault="000C5EBE" w:rsidP="000C5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5EBE">
        <w:rPr>
          <w:rFonts w:ascii="Times New Roman" w:eastAsia="Calibri" w:hAnsi="Times New Roman" w:cs="Times New Roman"/>
          <w:sz w:val="28"/>
          <w:szCs w:val="28"/>
        </w:rPr>
        <w:t>Республики Хакасия</w:t>
      </w:r>
    </w:p>
    <w:p w:rsidR="000C5EBE" w:rsidRPr="000C5EBE" w:rsidRDefault="000C5EBE" w:rsidP="000C5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5EBE">
        <w:rPr>
          <w:rFonts w:ascii="Times New Roman" w:eastAsia="Calibri" w:hAnsi="Times New Roman" w:cs="Times New Roman"/>
          <w:sz w:val="28"/>
          <w:szCs w:val="28"/>
        </w:rPr>
        <w:t xml:space="preserve">по экологии, природным ресурсам </w:t>
      </w:r>
    </w:p>
    <w:p w:rsidR="000C5EBE" w:rsidRPr="000C5EBE" w:rsidRDefault="000C5EBE" w:rsidP="000C5EBE">
      <w:p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Calibri" w:eastAsia="Calibri" w:hAnsi="Calibri" w:cs="Times New Roman"/>
          <w:sz w:val="28"/>
          <w:szCs w:val="28"/>
        </w:rPr>
      </w:pPr>
      <w:r w:rsidRPr="000C5EBE">
        <w:rPr>
          <w:rFonts w:ascii="Times New Roman" w:eastAsia="Calibri" w:hAnsi="Times New Roman" w:cs="Times New Roman"/>
          <w:sz w:val="28"/>
          <w:szCs w:val="28"/>
        </w:rPr>
        <w:t>и природопользованию</w:t>
      </w:r>
      <w:r w:rsidRPr="000C5EBE">
        <w:rPr>
          <w:rFonts w:ascii="Times New Roman" w:eastAsia="Calibri" w:hAnsi="Times New Roman" w:cs="Times New Roman"/>
          <w:sz w:val="28"/>
          <w:szCs w:val="28"/>
        </w:rPr>
        <w:tab/>
      </w:r>
      <w:r w:rsidRPr="000C5EBE">
        <w:rPr>
          <w:rFonts w:ascii="Times New Roman" w:eastAsia="Calibri" w:hAnsi="Times New Roman" w:cs="Times New Roman"/>
          <w:sz w:val="28"/>
          <w:szCs w:val="28"/>
        </w:rPr>
        <w:tab/>
      </w:r>
      <w:r w:rsidRPr="000C5EBE">
        <w:rPr>
          <w:rFonts w:ascii="Times New Roman" w:eastAsia="Calibri" w:hAnsi="Times New Roman" w:cs="Times New Roman"/>
          <w:sz w:val="28"/>
          <w:szCs w:val="28"/>
        </w:rPr>
        <w:tab/>
      </w:r>
      <w:r w:rsidRPr="000C5EBE">
        <w:rPr>
          <w:rFonts w:ascii="Times New Roman" w:eastAsia="Calibri" w:hAnsi="Times New Roman" w:cs="Times New Roman"/>
          <w:sz w:val="28"/>
          <w:szCs w:val="28"/>
        </w:rPr>
        <w:tab/>
      </w:r>
      <w:r w:rsidRPr="000C5EBE">
        <w:rPr>
          <w:rFonts w:ascii="Times New Roman" w:eastAsia="Calibri" w:hAnsi="Times New Roman" w:cs="Times New Roman"/>
          <w:sz w:val="28"/>
          <w:szCs w:val="28"/>
        </w:rPr>
        <w:tab/>
      </w:r>
      <w:r w:rsidRPr="000C5EB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0C5EBE">
        <w:rPr>
          <w:rFonts w:ascii="Times New Roman" w:eastAsia="Calibri" w:hAnsi="Times New Roman" w:cs="Times New Roman"/>
          <w:bCs/>
          <w:sz w:val="28"/>
          <w:szCs w:val="28"/>
        </w:rPr>
        <w:t>О.Е. Городкова</w:t>
      </w:r>
    </w:p>
    <w:p w:rsidR="000C5EBE" w:rsidRPr="000C5EBE" w:rsidRDefault="000C5EBE" w:rsidP="000C5E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BE" w:rsidRPr="000C5EBE" w:rsidRDefault="000C5EBE" w:rsidP="000C5E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0C5E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50907" w:rsidRPr="000C5EBE" w:rsidRDefault="00550907" w:rsidP="00550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5EBE">
        <w:rPr>
          <w:rFonts w:ascii="Times New Roman" w:eastAsia="Calibri" w:hAnsi="Times New Roman" w:cs="Times New Roman"/>
          <w:sz w:val="28"/>
          <w:szCs w:val="28"/>
        </w:rPr>
        <w:t xml:space="preserve">Верховного Совета </w:t>
      </w:r>
    </w:p>
    <w:p w:rsidR="00550907" w:rsidRPr="000C5EBE" w:rsidRDefault="00550907" w:rsidP="00550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5EBE">
        <w:rPr>
          <w:rFonts w:ascii="Times New Roman" w:eastAsia="Calibri" w:hAnsi="Times New Roman" w:cs="Times New Roman"/>
          <w:sz w:val="28"/>
          <w:szCs w:val="28"/>
        </w:rPr>
        <w:t>Республики Хакасия</w:t>
      </w:r>
    </w:p>
    <w:p w:rsidR="000C5EBE" w:rsidRPr="000C5EBE" w:rsidRDefault="000C5EBE" w:rsidP="000C5E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5E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молодежной политике, </w:t>
      </w:r>
    </w:p>
    <w:p w:rsidR="000C5EBE" w:rsidRPr="000C5EBE" w:rsidRDefault="000C5EBE" w:rsidP="000C5E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BE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туризму, физической культуре и спорту</w:t>
      </w:r>
      <w:r w:rsidRPr="000C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2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EB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Пащенко</w:t>
      </w:r>
    </w:p>
    <w:p w:rsidR="000C5EBE" w:rsidRPr="000C5EBE" w:rsidRDefault="000C5EBE" w:rsidP="000C5EB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C5EBE" w:rsidRPr="000C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CFB"/>
    <w:multiLevelType w:val="multilevel"/>
    <w:tmpl w:val="CFD834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">
    <w:nsid w:val="56750DB6"/>
    <w:multiLevelType w:val="hybridMultilevel"/>
    <w:tmpl w:val="678A7D9C"/>
    <w:lvl w:ilvl="0" w:tplc="CCAA38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B7"/>
    <w:rsid w:val="000C5EBE"/>
    <w:rsid w:val="0020027B"/>
    <w:rsid w:val="005005CB"/>
    <w:rsid w:val="00521F42"/>
    <w:rsid w:val="00550907"/>
    <w:rsid w:val="006460C2"/>
    <w:rsid w:val="007D38B7"/>
    <w:rsid w:val="008A05FB"/>
    <w:rsid w:val="00B14808"/>
    <w:rsid w:val="00BF0D97"/>
    <w:rsid w:val="00BF6249"/>
    <w:rsid w:val="00CA2BB4"/>
    <w:rsid w:val="00E705BA"/>
    <w:rsid w:val="00F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A05F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A05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РуденкоОС</cp:lastModifiedBy>
  <cp:revision>14</cp:revision>
  <cp:lastPrinted>2024-05-06T09:41:00Z</cp:lastPrinted>
  <dcterms:created xsi:type="dcterms:W3CDTF">2024-04-07T00:52:00Z</dcterms:created>
  <dcterms:modified xsi:type="dcterms:W3CDTF">2024-05-06T09:46:00Z</dcterms:modified>
</cp:coreProperties>
</file>